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3BC3" w14:textId="3074D0CB" w:rsidR="00CF32F8" w:rsidRPr="00FF5C94" w:rsidRDefault="00CF32F8" w:rsidP="00CF32F8">
      <w:r w:rsidRPr="00FF5C94">
        <w:t>CIF - ANTHROPOLOGIE CHRETIENNE 202</w:t>
      </w:r>
      <w:r w:rsidR="00141713">
        <w:t>4</w:t>
      </w:r>
      <w:r w:rsidRPr="00FF5C94">
        <w:t xml:space="preserve"> </w:t>
      </w:r>
    </w:p>
    <w:p w14:paraId="2ECB7278" w14:textId="77777777" w:rsidR="00CF32F8" w:rsidRPr="00FF5C94" w:rsidRDefault="00CF32F8" w:rsidP="00CF32F8">
      <w:pPr>
        <w:rPr>
          <w:bCs/>
        </w:rPr>
      </w:pPr>
      <w:r w:rsidRPr="00FF5C94">
        <w:t>Aude Ragozin</w:t>
      </w:r>
      <w:r w:rsidRPr="00FF5C94">
        <w:rPr>
          <w:bCs/>
        </w:rPr>
        <w:t xml:space="preserve"> </w:t>
      </w:r>
    </w:p>
    <w:p w14:paraId="0756DCB1" w14:textId="77777777" w:rsidR="00CF32F8" w:rsidRDefault="00CF32F8" w:rsidP="00CF32F8">
      <w:pPr>
        <w:jc w:val="center"/>
      </w:pPr>
    </w:p>
    <w:p w14:paraId="3637E256" w14:textId="392FCB46" w:rsidR="00FD5569" w:rsidRPr="00B21031" w:rsidRDefault="00CF32F8" w:rsidP="00B2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3</w:t>
      </w:r>
      <w:r w:rsidR="00B32D81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LE MAL (Cours 4)</w:t>
      </w:r>
    </w:p>
    <w:p w14:paraId="416E3225" w14:textId="71056B3B" w:rsidR="00A34700" w:rsidRPr="00440B33" w:rsidRDefault="00440B33" w:rsidP="00A34700">
      <w:pPr>
        <w:jc w:val="center"/>
        <w:rPr>
          <w:rFonts w:cs="Times New Roman"/>
          <w:b/>
          <w:sz w:val="28"/>
          <w:szCs w:val="28"/>
        </w:rPr>
      </w:pPr>
      <w:r w:rsidRPr="00440B33">
        <w:rPr>
          <w:rFonts w:cs="Times New Roman"/>
          <w:b/>
          <w:sz w:val="28"/>
          <w:szCs w:val="28"/>
        </w:rPr>
        <w:t>Bibliographie</w:t>
      </w:r>
    </w:p>
    <w:p w14:paraId="3D465657" w14:textId="77777777" w:rsidR="00A34700" w:rsidRPr="009C6202" w:rsidRDefault="00A34700" w:rsidP="00A34700">
      <w:pPr>
        <w:jc w:val="center"/>
        <w:rPr>
          <w:rFonts w:cs="Times New Roman"/>
          <w:bCs/>
          <w:szCs w:val="28"/>
        </w:rPr>
      </w:pPr>
    </w:p>
    <w:p w14:paraId="1C94DB8C" w14:textId="15B74DF9" w:rsidR="005D7BD6" w:rsidRDefault="005D7BD6" w:rsidP="005D7BD6">
      <w:pPr>
        <w:rPr>
          <w:rFonts w:cs="Times New Roman"/>
        </w:rPr>
      </w:pPr>
      <w:r>
        <w:rPr>
          <w:rFonts w:cs="Times New Roman"/>
        </w:rPr>
        <w:t xml:space="preserve">BEAUCHAMP Paul, « Job : le cri du lépreux », dans </w:t>
      </w:r>
      <w:r>
        <w:rPr>
          <w:rFonts w:cs="Times New Roman"/>
          <w:i/>
          <w:iCs/>
        </w:rPr>
        <w:t xml:space="preserve">Cinquante portraits bibliques, </w:t>
      </w:r>
      <w:r>
        <w:rPr>
          <w:rFonts w:cs="Times New Roman"/>
        </w:rPr>
        <w:t>Paris, Seuil, 2000, p. 219-223</w:t>
      </w:r>
    </w:p>
    <w:p w14:paraId="11F4FAA0" w14:textId="77777777" w:rsidR="00181FF0" w:rsidRPr="009C6202" w:rsidRDefault="00181FF0" w:rsidP="00E2785A">
      <w:pPr>
        <w:rPr>
          <w:rFonts w:cs="Times New Roman"/>
          <w:color w:val="000000"/>
        </w:rPr>
      </w:pPr>
    </w:p>
    <w:p w14:paraId="74556587" w14:textId="66AE8667" w:rsidR="00E2785A" w:rsidRPr="009C6202" w:rsidRDefault="00E2785A" w:rsidP="00E2785A">
      <w:pPr>
        <w:rPr>
          <w:rFonts w:cs="Times New Roman"/>
          <w:color w:val="000000"/>
        </w:rPr>
      </w:pPr>
      <w:r w:rsidRPr="009C6202">
        <w:rPr>
          <w:rFonts w:cs="Times New Roman"/>
          <w:color w:val="000000"/>
        </w:rPr>
        <w:t xml:space="preserve">CHABERT Yvette, PHILIBERT Roger, </w:t>
      </w:r>
      <w:r w:rsidRPr="009C6202">
        <w:rPr>
          <w:rFonts w:cs="Times New Roman"/>
          <w:i/>
          <w:color w:val="000000"/>
        </w:rPr>
        <w:t xml:space="preserve">Croire quand on souffre, </w:t>
      </w:r>
      <w:r w:rsidRPr="00470D14">
        <w:rPr>
          <w:rFonts w:cs="Times New Roman"/>
          <w:iCs/>
          <w:color w:val="000000"/>
        </w:rPr>
        <w:t>Paris</w:t>
      </w:r>
      <w:r w:rsidRPr="009C6202">
        <w:rPr>
          <w:rFonts w:cs="Times New Roman"/>
          <w:i/>
          <w:color w:val="000000"/>
        </w:rPr>
        <w:t xml:space="preserve">, </w:t>
      </w:r>
      <w:r w:rsidRPr="009C6202">
        <w:rPr>
          <w:rFonts w:cs="Times New Roman"/>
          <w:color w:val="000000"/>
        </w:rPr>
        <w:t xml:space="preserve">L’Atelier, coll. Tout simplement, 1993 </w:t>
      </w:r>
    </w:p>
    <w:p w14:paraId="3E2CFD82" w14:textId="596B7C45" w:rsidR="00E2785A" w:rsidRPr="009C6202" w:rsidRDefault="00E2785A" w:rsidP="00E2785A">
      <w:pPr>
        <w:jc w:val="both"/>
        <w:rPr>
          <w:rFonts w:cs="Times New Roman"/>
          <w:b/>
        </w:rPr>
      </w:pPr>
    </w:p>
    <w:p w14:paraId="08CC73B1" w14:textId="78682BE0" w:rsidR="00975950" w:rsidRDefault="00E2785A" w:rsidP="00E2785A">
      <w:pPr>
        <w:rPr>
          <w:rFonts w:cs="Times New Roman"/>
          <w:color w:val="000000"/>
        </w:rPr>
      </w:pPr>
      <w:r w:rsidRPr="009C6202">
        <w:rPr>
          <w:rFonts w:cs="Times New Roman"/>
          <w:color w:val="000000"/>
        </w:rPr>
        <w:t>GESCH</w:t>
      </w:r>
      <w:r w:rsidR="00F541FB">
        <w:rPr>
          <w:rFonts w:cs="Times New Roman"/>
          <w:color w:val="000000"/>
        </w:rPr>
        <w:t>E</w:t>
      </w:r>
      <w:r w:rsidRPr="009C6202">
        <w:rPr>
          <w:rFonts w:cs="Times New Roman"/>
          <w:color w:val="000000"/>
        </w:rPr>
        <w:t xml:space="preserve"> Adolphe, </w:t>
      </w:r>
    </w:p>
    <w:p w14:paraId="4A99B788" w14:textId="2FA4FD67" w:rsidR="00E2785A" w:rsidRPr="00F5440B" w:rsidRDefault="00975950" w:rsidP="00975950">
      <w:pPr>
        <w:pStyle w:val="Paragraphedeliste"/>
        <w:numPr>
          <w:ilvl w:val="0"/>
          <w:numId w:val="2"/>
        </w:numPr>
        <w:rPr>
          <w:rFonts w:cs="Times New Roman"/>
          <w:iCs/>
        </w:rPr>
      </w:pPr>
      <w:r w:rsidRPr="00975950">
        <w:rPr>
          <w:rFonts w:cs="Times New Roman"/>
          <w:i/>
        </w:rPr>
        <w:t xml:space="preserve">Dieu pour penser. I. </w:t>
      </w:r>
      <w:r w:rsidR="00E2785A" w:rsidRPr="00975950">
        <w:rPr>
          <w:rFonts w:cs="Times New Roman"/>
          <w:i/>
        </w:rPr>
        <w:t xml:space="preserve">Le mal, </w:t>
      </w:r>
      <w:r w:rsidR="00E2785A" w:rsidRPr="00F5440B">
        <w:rPr>
          <w:rFonts w:cs="Times New Roman"/>
          <w:iCs/>
        </w:rPr>
        <w:t>Paris, Cerf, 1993</w:t>
      </w:r>
      <w:r w:rsidR="00F5440B">
        <w:rPr>
          <w:rFonts w:cs="Times New Roman"/>
          <w:iCs/>
        </w:rPr>
        <w:t>, 183 p.</w:t>
      </w:r>
    </w:p>
    <w:p w14:paraId="42FD8AF2" w14:textId="3C2E43D3" w:rsidR="00975950" w:rsidRPr="00975950" w:rsidRDefault="00975950" w:rsidP="00975950">
      <w:pPr>
        <w:pStyle w:val="Paragraphedeliste"/>
        <w:numPr>
          <w:ilvl w:val="0"/>
          <w:numId w:val="2"/>
        </w:numPr>
        <w:rPr>
          <w:rFonts w:cs="Times New Roman"/>
        </w:rPr>
      </w:pPr>
      <w:r w:rsidRPr="00F5440B">
        <w:rPr>
          <w:rFonts w:cs="Times New Roman"/>
          <w:iCs/>
        </w:rPr>
        <w:t>« L’affrontement du mal. Un combat "avec" Dieu</w:t>
      </w:r>
      <w:r w:rsidRPr="00975950">
        <w:rPr>
          <w:rFonts w:cs="Times New Roman"/>
        </w:rPr>
        <w:t xml:space="preserve"> », </w:t>
      </w:r>
      <w:r w:rsidR="00F541FB">
        <w:rPr>
          <w:rFonts w:cs="Times New Roman"/>
          <w:iCs/>
        </w:rPr>
        <w:t>dans</w:t>
      </w:r>
      <w:r w:rsidRPr="00975950">
        <w:rPr>
          <w:rFonts w:cs="Times New Roman"/>
        </w:rPr>
        <w:t xml:space="preserve"> </w:t>
      </w:r>
      <w:r w:rsidRPr="00975950">
        <w:rPr>
          <w:rFonts w:cs="Times New Roman"/>
          <w:i/>
        </w:rPr>
        <w:t>Christus</w:t>
      </w:r>
      <w:r w:rsidRPr="00975950">
        <w:rPr>
          <w:rFonts w:cs="Times New Roman"/>
        </w:rPr>
        <w:t>, hors</w:t>
      </w:r>
      <w:r w:rsidR="00470D14">
        <w:rPr>
          <w:rFonts w:cs="Times New Roman"/>
        </w:rPr>
        <w:t>-</w:t>
      </w:r>
      <w:r w:rsidRPr="00975950">
        <w:rPr>
          <w:rFonts w:cs="Times New Roman"/>
        </w:rPr>
        <w:t xml:space="preserve">série n° 194, avril 2002 </w:t>
      </w:r>
    </w:p>
    <w:p w14:paraId="3F88EA1A" w14:textId="77777777" w:rsidR="00AF1B7F" w:rsidRDefault="00AF1B7F" w:rsidP="00AF1B7F"/>
    <w:p w14:paraId="3AEF633A" w14:textId="4439563F" w:rsidR="00E2785A" w:rsidRPr="009C6202" w:rsidRDefault="00E2785A" w:rsidP="00E2785A">
      <w:pPr>
        <w:rPr>
          <w:rFonts w:cs="Times New Roman"/>
        </w:rPr>
      </w:pPr>
      <w:r w:rsidRPr="009C6202">
        <w:rPr>
          <w:rFonts w:cs="Times New Roman"/>
        </w:rPr>
        <w:t xml:space="preserve">JONAS Hans, </w:t>
      </w:r>
      <w:r w:rsidRPr="009C6202">
        <w:rPr>
          <w:rFonts w:cs="Times New Roman"/>
          <w:i/>
          <w:iCs/>
        </w:rPr>
        <w:t>Le concept de Dieu après Auschwitz</w:t>
      </w:r>
      <w:r w:rsidR="0051070D" w:rsidRPr="009C6202">
        <w:rPr>
          <w:rFonts w:cs="Times New Roman"/>
          <w:i/>
          <w:iCs/>
        </w:rPr>
        <w:t xml:space="preserve">, </w:t>
      </w:r>
      <w:r w:rsidR="0051070D" w:rsidRPr="009C6202">
        <w:rPr>
          <w:rFonts w:cs="Times New Roman"/>
        </w:rPr>
        <w:t xml:space="preserve">Paris, Rivages Poche, trad. </w:t>
      </w:r>
      <w:proofErr w:type="spellStart"/>
      <w:r w:rsidR="0051070D" w:rsidRPr="009C6202">
        <w:rPr>
          <w:rFonts w:cs="Times New Roman"/>
        </w:rPr>
        <w:t>fr.</w:t>
      </w:r>
      <w:proofErr w:type="spellEnd"/>
      <w:r w:rsidR="0051070D" w:rsidRPr="009C6202">
        <w:rPr>
          <w:rFonts w:cs="Times New Roman"/>
        </w:rPr>
        <w:t xml:space="preserve"> 1994 (</w:t>
      </w:r>
      <w:r w:rsidR="00470D14">
        <w:rPr>
          <w:rFonts w:cs="Times New Roman"/>
        </w:rPr>
        <w:t>1</w:t>
      </w:r>
      <w:r w:rsidR="00470D14" w:rsidRPr="00470D14">
        <w:rPr>
          <w:rFonts w:cs="Times New Roman"/>
          <w:vertAlign w:val="superscript"/>
        </w:rPr>
        <w:t>e</w:t>
      </w:r>
      <w:r w:rsidR="00470D14">
        <w:rPr>
          <w:rFonts w:cs="Times New Roman"/>
        </w:rPr>
        <w:t xml:space="preserve"> </w:t>
      </w:r>
      <w:r w:rsidR="0051070D" w:rsidRPr="009C6202">
        <w:rPr>
          <w:rFonts w:cs="Times New Roman"/>
        </w:rPr>
        <w:t xml:space="preserve"> éd. en allemand 1984), </w:t>
      </w:r>
      <w:r w:rsidR="00613065" w:rsidRPr="009C6202">
        <w:rPr>
          <w:rFonts w:cs="Times New Roman"/>
        </w:rPr>
        <w:t>71</w:t>
      </w:r>
      <w:r w:rsidR="0051070D" w:rsidRPr="009C6202">
        <w:rPr>
          <w:rFonts w:cs="Times New Roman"/>
        </w:rPr>
        <w:t xml:space="preserve"> p.</w:t>
      </w:r>
    </w:p>
    <w:p w14:paraId="7E7363AA" w14:textId="2BC37DA0" w:rsidR="005F4A15" w:rsidRDefault="005F4A15" w:rsidP="00181FF0">
      <w:pPr>
        <w:jc w:val="both"/>
        <w:rPr>
          <w:rFonts w:cs="Times New Roman"/>
          <w:color w:val="0070C0"/>
        </w:rPr>
      </w:pPr>
    </w:p>
    <w:p w14:paraId="05B72930" w14:textId="7C21FBEC" w:rsidR="005F4A15" w:rsidRPr="005F4A15" w:rsidRDefault="005F4A15" w:rsidP="00181FF0">
      <w:pPr>
        <w:jc w:val="both"/>
        <w:rPr>
          <w:rFonts w:cs="Times New Roman"/>
          <w:color w:val="000000" w:themeColor="text1"/>
        </w:rPr>
      </w:pPr>
      <w:r w:rsidRPr="005F4A15">
        <w:rPr>
          <w:rFonts w:cs="Times New Roman"/>
          <w:color w:val="000000" w:themeColor="text1"/>
        </w:rPr>
        <w:t xml:space="preserve">LEVESQUE Jean, </w:t>
      </w:r>
      <w:r w:rsidRPr="005F4A15">
        <w:rPr>
          <w:rFonts w:cs="Times New Roman"/>
          <w:i/>
          <w:iCs/>
          <w:color w:val="000000" w:themeColor="text1"/>
        </w:rPr>
        <w:t xml:space="preserve">Job, </w:t>
      </w:r>
      <w:r w:rsidRPr="005F4A15">
        <w:rPr>
          <w:rFonts w:cs="Times New Roman"/>
          <w:color w:val="000000" w:themeColor="text1"/>
        </w:rPr>
        <w:t xml:space="preserve">Paris, Cerf, Cahiers </w:t>
      </w:r>
      <w:proofErr w:type="spellStart"/>
      <w:r w:rsidRPr="005F4A15">
        <w:rPr>
          <w:rFonts w:cs="Times New Roman"/>
          <w:color w:val="000000" w:themeColor="text1"/>
        </w:rPr>
        <w:t>Evangile</w:t>
      </w:r>
      <w:proofErr w:type="spellEnd"/>
      <w:r w:rsidRPr="005F4A15">
        <w:rPr>
          <w:rFonts w:cs="Times New Roman"/>
          <w:color w:val="000000" w:themeColor="text1"/>
        </w:rPr>
        <w:t xml:space="preserve"> n° 53, 1985, 63 p.</w:t>
      </w:r>
    </w:p>
    <w:p w14:paraId="730591B5" w14:textId="77777777" w:rsidR="00E2785A" w:rsidRPr="004E5683" w:rsidRDefault="00E2785A" w:rsidP="00E2785A">
      <w:pPr>
        <w:rPr>
          <w:rFonts w:cs="Times New Roman"/>
          <w:color w:val="000000" w:themeColor="text1"/>
        </w:rPr>
      </w:pPr>
    </w:p>
    <w:p w14:paraId="3800A9E8" w14:textId="4F681D65" w:rsidR="00E2785A" w:rsidRPr="004E5683" w:rsidRDefault="00E2785A" w:rsidP="00E2785A">
      <w:pPr>
        <w:rPr>
          <w:rFonts w:cs="Times New Roman"/>
        </w:rPr>
      </w:pPr>
      <w:r w:rsidRPr="004E5683">
        <w:rPr>
          <w:rFonts w:cs="Times New Roman"/>
          <w:color w:val="000000" w:themeColor="text1"/>
        </w:rPr>
        <w:t>MEDEVIELLE</w:t>
      </w:r>
      <w:r w:rsidR="004E5683" w:rsidRPr="004E5683">
        <w:rPr>
          <w:rFonts w:cs="Times New Roman"/>
          <w:color w:val="000000" w:themeColor="text1"/>
        </w:rPr>
        <w:t xml:space="preserve"> Geneviève</w:t>
      </w:r>
      <w:r w:rsidRPr="004E5683">
        <w:rPr>
          <w:rFonts w:cs="Times New Roman"/>
          <w:color w:val="000000" w:themeColor="text1"/>
        </w:rPr>
        <w:t xml:space="preserve">, </w:t>
      </w:r>
      <w:r w:rsidRPr="004E5683">
        <w:rPr>
          <w:rFonts w:cs="Times New Roman"/>
          <w:i/>
          <w:iCs/>
          <w:color w:val="000000" w:themeColor="text1"/>
        </w:rPr>
        <w:t xml:space="preserve">Le </w:t>
      </w:r>
      <w:r w:rsidRPr="009C6202">
        <w:rPr>
          <w:rFonts w:cs="Times New Roman"/>
          <w:i/>
          <w:iCs/>
        </w:rPr>
        <w:t>bien et le mal</w:t>
      </w:r>
      <w:r w:rsidR="00470D14">
        <w:rPr>
          <w:rFonts w:cs="Times New Roman"/>
        </w:rPr>
        <w:t xml:space="preserve">, Paris, </w:t>
      </w:r>
      <w:r w:rsidR="00470D14" w:rsidRPr="00470D14">
        <w:rPr>
          <w:rFonts w:cs="Times New Roman"/>
          <w:color w:val="000000"/>
        </w:rPr>
        <w:t>L’Atelier</w:t>
      </w:r>
      <w:r w:rsidR="00470D14" w:rsidRPr="009C6202">
        <w:rPr>
          <w:rFonts w:cs="Times New Roman"/>
          <w:color w:val="000000"/>
        </w:rPr>
        <w:t>, coll. Tout simplement,</w:t>
      </w:r>
      <w:r w:rsidRPr="004E5683">
        <w:rPr>
          <w:rFonts w:cs="Times New Roman"/>
        </w:rPr>
        <w:t xml:space="preserve"> </w:t>
      </w:r>
      <w:r w:rsidR="004E5683" w:rsidRPr="004E5683">
        <w:rPr>
          <w:rFonts w:cs="Times New Roman"/>
        </w:rPr>
        <w:t>2003, 172 p.</w:t>
      </w:r>
    </w:p>
    <w:p w14:paraId="3B1A470A" w14:textId="77777777" w:rsidR="004E5683" w:rsidRPr="009C6202" w:rsidRDefault="004E5683" w:rsidP="00E2785A">
      <w:pPr>
        <w:rPr>
          <w:rFonts w:cs="Times New Roman"/>
        </w:rPr>
      </w:pPr>
    </w:p>
    <w:p w14:paraId="7B3AB7D1" w14:textId="77777777" w:rsidR="00B23500" w:rsidRDefault="00B32D81" w:rsidP="00B32D81">
      <w:pPr>
        <w:rPr>
          <w:rFonts w:cs="Times New Roman"/>
          <w:color w:val="000000" w:themeColor="text1"/>
        </w:rPr>
      </w:pPr>
      <w:r w:rsidRPr="00F027AF">
        <w:rPr>
          <w:rFonts w:cs="Times New Roman"/>
          <w:color w:val="000000" w:themeColor="text1"/>
        </w:rPr>
        <w:t xml:space="preserve">MULLER-COLARD Marion, </w:t>
      </w:r>
    </w:p>
    <w:p w14:paraId="17704DE0" w14:textId="64454B6B" w:rsidR="00B32D81" w:rsidRDefault="00B32D81" w:rsidP="00B23500">
      <w:pPr>
        <w:pStyle w:val="Paragraphedeliste"/>
        <w:numPr>
          <w:ilvl w:val="0"/>
          <w:numId w:val="2"/>
        </w:numPr>
        <w:rPr>
          <w:rFonts w:cs="Times New Roman"/>
          <w:color w:val="000000" w:themeColor="text1"/>
        </w:rPr>
      </w:pPr>
      <w:r w:rsidRPr="00B23500">
        <w:rPr>
          <w:rFonts w:cs="Times New Roman"/>
          <w:i/>
          <w:iCs/>
          <w:color w:val="000000" w:themeColor="text1"/>
        </w:rPr>
        <w:t xml:space="preserve">L’Autre Dieu. La Plainte, la Menace, La </w:t>
      </w:r>
      <w:r w:rsidR="00F541FB" w:rsidRPr="00B23500">
        <w:rPr>
          <w:rFonts w:cs="Times New Roman"/>
          <w:i/>
          <w:iCs/>
          <w:color w:val="000000" w:themeColor="text1"/>
        </w:rPr>
        <w:t>G</w:t>
      </w:r>
      <w:r w:rsidRPr="00B23500">
        <w:rPr>
          <w:rFonts w:cs="Times New Roman"/>
          <w:i/>
          <w:iCs/>
          <w:color w:val="000000" w:themeColor="text1"/>
        </w:rPr>
        <w:t xml:space="preserve">râce, </w:t>
      </w:r>
      <w:r w:rsidRPr="00B23500">
        <w:rPr>
          <w:rFonts w:cs="Times New Roman"/>
          <w:color w:val="000000" w:themeColor="text1"/>
        </w:rPr>
        <w:t xml:space="preserve">Labor et </w:t>
      </w:r>
      <w:proofErr w:type="spellStart"/>
      <w:r w:rsidRPr="00B23500">
        <w:rPr>
          <w:rFonts w:cs="Times New Roman"/>
          <w:color w:val="000000" w:themeColor="text1"/>
        </w:rPr>
        <w:t>fides</w:t>
      </w:r>
      <w:proofErr w:type="spellEnd"/>
      <w:r w:rsidRPr="00B23500">
        <w:rPr>
          <w:rFonts w:cs="Times New Roman"/>
          <w:color w:val="000000" w:themeColor="text1"/>
        </w:rPr>
        <w:t xml:space="preserve">, 2014, 109 p. </w:t>
      </w:r>
    </w:p>
    <w:p w14:paraId="6C26E50A" w14:textId="5E066DB9" w:rsidR="00B23500" w:rsidRPr="00B23500" w:rsidRDefault="00B23500" w:rsidP="00B23500">
      <w:pPr>
        <w:pStyle w:val="Paragraphedeliste"/>
        <w:numPr>
          <w:ilvl w:val="0"/>
          <w:numId w:val="2"/>
        </w:numPr>
        <w:jc w:val="both"/>
        <w:rPr>
          <w:b/>
          <w:bCs/>
        </w:rPr>
      </w:pPr>
      <w:r>
        <w:rPr>
          <w:rFonts w:cs="Times New Roman"/>
          <w:i/>
          <w:iCs/>
        </w:rPr>
        <w:t>L</w:t>
      </w:r>
      <w:r w:rsidRPr="00B23500">
        <w:rPr>
          <w:rFonts w:cs="Times New Roman"/>
          <w:i/>
          <w:iCs/>
        </w:rPr>
        <w:t xml:space="preserve">a vie funambule, </w:t>
      </w:r>
      <w:r w:rsidRPr="00B23500">
        <w:rPr>
          <w:rFonts w:cs="Times New Roman"/>
        </w:rPr>
        <w:t>Paris, Bayard, 2023, 78 p.</w:t>
      </w:r>
    </w:p>
    <w:p w14:paraId="492A2F5E" w14:textId="77777777" w:rsidR="00E2785A" w:rsidRPr="009C6202" w:rsidRDefault="00E2785A" w:rsidP="00E2785A">
      <w:pPr>
        <w:rPr>
          <w:rFonts w:cs="Times New Roman"/>
        </w:rPr>
      </w:pPr>
    </w:p>
    <w:p w14:paraId="1E661E22" w14:textId="674F7F16" w:rsidR="00CE39AC" w:rsidRPr="00F027AF" w:rsidRDefault="00CE39AC" w:rsidP="00CE39AC">
      <w:pPr>
        <w:rPr>
          <w:rFonts w:cs="Times New Roman"/>
          <w:color w:val="000000"/>
        </w:rPr>
      </w:pPr>
      <w:r w:rsidRPr="00F027AF">
        <w:rPr>
          <w:rFonts w:cs="Times New Roman"/>
          <w:color w:val="000000"/>
        </w:rPr>
        <w:t xml:space="preserve">NEUSCH Marcel, </w:t>
      </w:r>
      <w:r w:rsidRPr="00F027AF">
        <w:rPr>
          <w:rFonts w:cs="Times New Roman"/>
          <w:i/>
          <w:iCs/>
          <w:color w:val="000000"/>
        </w:rPr>
        <w:t>L’énigme du mal</w:t>
      </w:r>
      <w:r w:rsidRPr="00F027AF">
        <w:rPr>
          <w:rFonts w:cs="Times New Roman"/>
          <w:color w:val="000000"/>
        </w:rPr>
        <w:t xml:space="preserve">, Bayard, 2007 </w:t>
      </w:r>
    </w:p>
    <w:p w14:paraId="1378C3B1" w14:textId="77777777" w:rsidR="00CE39AC" w:rsidRDefault="00CE39AC" w:rsidP="00E2785A">
      <w:pPr>
        <w:rPr>
          <w:rFonts w:cs="Times New Roman"/>
          <w:color w:val="0070C0"/>
        </w:rPr>
      </w:pPr>
    </w:p>
    <w:p w14:paraId="1B477596" w14:textId="61624EE0" w:rsidR="00E2785A" w:rsidRPr="009C6202" w:rsidRDefault="00E2785A" w:rsidP="00E2785A">
      <w:pPr>
        <w:rPr>
          <w:rFonts w:cs="Times New Roman"/>
        </w:rPr>
      </w:pPr>
      <w:r w:rsidRPr="009C6202">
        <w:rPr>
          <w:rFonts w:cs="Times New Roman"/>
        </w:rPr>
        <w:t xml:space="preserve">RICŒUR Paul, </w:t>
      </w:r>
      <w:r w:rsidRPr="00470D14">
        <w:rPr>
          <w:rFonts w:cs="Times New Roman"/>
          <w:i/>
          <w:iCs/>
        </w:rPr>
        <w:t>Le mal. Un défi à la philosophie et à la théologie</w:t>
      </w:r>
      <w:r w:rsidRPr="00470D14">
        <w:rPr>
          <w:rFonts w:cs="Times New Roman"/>
        </w:rPr>
        <w:t xml:space="preserve">, </w:t>
      </w:r>
      <w:r w:rsidRPr="00470D14">
        <w:rPr>
          <w:rFonts w:cs="Times New Roman"/>
          <w:color w:val="000000"/>
        </w:rPr>
        <w:t>conf</w:t>
      </w:r>
      <w:r w:rsidR="00470D14">
        <w:rPr>
          <w:rFonts w:cs="Times New Roman"/>
          <w:color w:val="000000"/>
        </w:rPr>
        <w:t>.</w:t>
      </w:r>
      <w:r w:rsidRPr="00470D14">
        <w:rPr>
          <w:rFonts w:cs="Times New Roman"/>
          <w:color w:val="000000"/>
        </w:rPr>
        <w:t xml:space="preserve"> donnée à la Faculté de Théologie de l'Université de Lausanne en 1985, </w:t>
      </w:r>
      <w:r w:rsidRPr="00470D14">
        <w:rPr>
          <w:rFonts w:cs="Times New Roman"/>
        </w:rPr>
        <w:t xml:space="preserve">Genève, Labor et Fides, 1996, 65 p. </w:t>
      </w:r>
    </w:p>
    <w:p w14:paraId="2717B249" w14:textId="77777777" w:rsidR="00E2785A" w:rsidRPr="009C6202" w:rsidRDefault="00E2785A" w:rsidP="00E2785A">
      <w:pPr>
        <w:rPr>
          <w:rFonts w:cs="Times New Roman"/>
        </w:rPr>
      </w:pPr>
    </w:p>
    <w:p w14:paraId="3DE9EE61" w14:textId="15D81F2F" w:rsidR="00AF487F" w:rsidRDefault="00F541FB" w:rsidP="0057357F">
      <w:p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Texte complémentaire </w:t>
      </w:r>
      <w:r w:rsidR="0057357F" w:rsidRPr="002601D7">
        <w:rPr>
          <w:iCs/>
          <w:color w:val="000000" w:themeColor="text1"/>
        </w:rPr>
        <w:t xml:space="preserve">CIF </w:t>
      </w:r>
      <w:r w:rsidR="00AF487F">
        <w:rPr>
          <w:iCs/>
          <w:color w:val="000000" w:themeColor="text1"/>
        </w:rPr>
        <w:t xml:space="preserve">C16, </w:t>
      </w:r>
      <w:r w:rsidR="00AF487F" w:rsidRPr="00016B8A">
        <w:rPr>
          <w:rFonts w:cs="Times New Roman"/>
          <w:bCs/>
          <w:color w:val="000000" w:themeColor="text1"/>
        </w:rPr>
        <w:t xml:space="preserve">REY </w:t>
      </w:r>
      <w:r w:rsidR="00AF487F" w:rsidRPr="009C6202">
        <w:rPr>
          <w:rFonts w:cs="Times New Roman"/>
          <w:bCs/>
        </w:rPr>
        <w:t>Bernard</w:t>
      </w:r>
      <w:r w:rsidR="00AF487F">
        <w:rPr>
          <w:rFonts w:cs="Times New Roman"/>
          <w:bCs/>
        </w:rPr>
        <w:t xml:space="preserve">, </w:t>
      </w:r>
      <w:r w:rsidR="00AF487F" w:rsidRPr="009C6202">
        <w:rPr>
          <w:rFonts w:cs="Times New Roman"/>
          <w:bCs/>
        </w:rPr>
        <w:t>« Faiblesse et toute-puissance de Dieu »</w:t>
      </w:r>
    </w:p>
    <w:p w14:paraId="5A16C26C" w14:textId="38BE913F" w:rsidR="0057357F" w:rsidRPr="002601D7" w:rsidRDefault="00B21031" w:rsidP="0057357F">
      <w:p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Texte complémentaire </w:t>
      </w:r>
      <w:r w:rsidR="001C005E">
        <w:rPr>
          <w:iCs/>
          <w:color w:val="000000" w:themeColor="text1"/>
        </w:rPr>
        <w:t>C17</w:t>
      </w:r>
      <w:r w:rsidR="00F541FB">
        <w:rPr>
          <w:iCs/>
          <w:color w:val="000000" w:themeColor="text1"/>
        </w:rPr>
        <w:t xml:space="preserve">, </w:t>
      </w:r>
      <w:r w:rsidR="0057357F" w:rsidRPr="002601D7">
        <w:rPr>
          <w:iCs/>
          <w:color w:val="000000" w:themeColor="text1"/>
        </w:rPr>
        <w:t>« Délivre-nous du Mal</w:t>
      </w:r>
      <w:r w:rsidR="0096328A">
        <w:rPr>
          <w:iCs/>
          <w:color w:val="000000" w:themeColor="text1"/>
        </w:rPr>
        <w:t> »</w:t>
      </w:r>
      <w:r w:rsidR="00F541FB">
        <w:rPr>
          <w:iCs/>
          <w:color w:val="000000" w:themeColor="text1"/>
        </w:rPr>
        <w:t> :</w:t>
      </w:r>
    </w:p>
    <w:p w14:paraId="362D870C" w14:textId="4C6A9697" w:rsidR="0057357F" w:rsidRPr="002601D7" w:rsidRDefault="00AF487F" w:rsidP="0057357F">
      <w:pPr>
        <w:pStyle w:val="Paragraphedeliste"/>
        <w:numPr>
          <w:ilvl w:val="0"/>
          <w:numId w:val="2"/>
        </w:numPr>
        <w:jc w:val="both"/>
        <w:rPr>
          <w:iCs/>
          <w:color w:val="000000" w:themeColor="text1"/>
        </w:rPr>
      </w:pPr>
      <w:r w:rsidRPr="002601D7">
        <w:rPr>
          <w:iCs/>
          <w:color w:val="000000" w:themeColor="text1"/>
        </w:rPr>
        <w:t>BOËDEC</w:t>
      </w:r>
      <w:r>
        <w:rPr>
          <w:iCs/>
          <w:color w:val="000000" w:themeColor="text1"/>
        </w:rPr>
        <w:t xml:space="preserve"> François</w:t>
      </w:r>
      <w:r w:rsidRPr="002601D7">
        <w:rPr>
          <w:iCs/>
          <w:color w:val="000000" w:themeColor="text1"/>
        </w:rPr>
        <w:t> </w:t>
      </w:r>
      <w:r w:rsidR="0057357F" w:rsidRPr="002601D7">
        <w:rPr>
          <w:iCs/>
          <w:color w:val="000000" w:themeColor="text1"/>
        </w:rPr>
        <w:t>: « Le Mal dans tous ses états »</w:t>
      </w:r>
    </w:p>
    <w:p w14:paraId="0BA29AB9" w14:textId="05A98765" w:rsidR="0057357F" w:rsidRPr="00AF487F" w:rsidRDefault="00AF487F" w:rsidP="00AF487F">
      <w:pPr>
        <w:pStyle w:val="Paragraphedeliste"/>
        <w:numPr>
          <w:ilvl w:val="0"/>
          <w:numId w:val="2"/>
        </w:numPr>
        <w:jc w:val="both"/>
        <w:rPr>
          <w:iCs/>
          <w:color w:val="000000" w:themeColor="text1"/>
        </w:rPr>
      </w:pPr>
      <w:r w:rsidRPr="00AF487F">
        <w:rPr>
          <w:iCs/>
          <w:color w:val="000000" w:themeColor="text1"/>
        </w:rPr>
        <w:t xml:space="preserve">DOMERGUE Marcel </w:t>
      </w:r>
      <w:r w:rsidR="0057357F" w:rsidRPr="00AF487F">
        <w:rPr>
          <w:iCs/>
          <w:color w:val="000000" w:themeColor="text1"/>
        </w:rPr>
        <w:t>: « Satan est-il une personne</w:t>
      </w:r>
      <w:r w:rsidR="0096328A" w:rsidRPr="00AF487F">
        <w:rPr>
          <w:iCs/>
          <w:color w:val="000000" w:themeColor="text1"/>
        </w:rPr>
        <w:t xml:space="preserve"> ? </w:t>
      </w:r>
      <w:r w:rsidR="0057357F" w:rsidRPr="00AF487F">
        <w:rPr>
          <w:iCs/>
          <w:color w:val="000000" w:themeColor="text1"/>
        </w:rPr>
        <w:t>»</w:t>
      </w:r>
    </w:p>
    <w:p w14:paraId="0B41B558" w14:textId="20CA68F1" w:rsidR="00E2785A" w:rsidRDefault="00AF487F" w:rsidP="00E2785A">
      <w:pPr>
        <w:pStyle w:val="Paragraphedeliste"/>
        <w:numPr>
          <w:ilvl w:val="0"/>
          <w:numId w:val="2"/>
        </w:numPr>
        <w:jc w:val="both"/>
        <w:rPr>
          <w:iCs/>
          <w:color w:val="000000" w:themeColor="text1"/>
        </w:rPr>
      </w:pPr>
      <w:r w:rsidRPr="002601D7">
        <w:rPr>
          <w:iCs/>
          <w:color w:val="000000" w:themeColor="text1"/>
        </w:rPr>
        <w:t>BELLOT</w:t>
      </w:r>
      <w:r>
        <w:rPr>
          <w:iCs/>
          <w:color w:val="000000" w:themeColor="text1"/>
        </w:rPr>
        <w:t xml:space="preserve"> Maurice</w:t>
      </w:r>
      <w:r w:rsidRPr="002601D7">
        <w:rPr>
          <w:iCs/>
          <w:color w:val="000000" w:themeColor="text1"/>
        </w:rPr>
        <w:t xml:space="preserve"> </w:t>
      </w:r>
      <w:r w:rsidR="0057357F" w:rsidRPr="0096328A">
        <w:rPr>
          <w:i/>
          <w:color w:val="000000" w:themeColor="text1"/>
        </w:rPr>
        <w:t>et alii</w:t>
      </w:r>
      <w:r w:rsidR="0057357F" w:rsidRPr="002601D7">
        <w:rPr>
          <w:iCs/>
          <w:color w:val="000000" w:themeColor="text1"/>
        </w:rPr>
        <w:t> : « Exorcistes, psys… Ils guérissent »</w:t>
      </w:r>
    </w:p>
    <w:p w14:paraId="3B89BF37" w14:textId="1AAF2620" w:rsidR="002D2D0F" w:rsidRDefault="002D2D0F" w:rsidP="002D2D0F">
      <w:pPr>
        <w:jc w:val="both"/>
        <w:rPr>
          <w:iCs/>
          <w:color w:val="000000" w:themeColor="text1"/>
        </w:rPr>
      </w:pPr>
    </w:p>
    <w:p w14:paraId="2A259E96" w14:textId="77777777" w:rsidR="002D2D0F" w:rsidRPr="00B32D81" w:rsidRDefault="002D2D0F" w:rsidP="00B32D81">
      <w:pPr>
        <w:rPr>
          <w:rFonts w:cs="Times New Roman"/>
          <w:b/>
          <w:sz w:val="28"/>
          <w:szCs w:val="28"/>
        </w:rPr>
      </w:pPr>
      <w:r w:rsidRPr="00B32D81">
        <w:rPr>
          <w:rFonts w:cs="Times New Roman"/>
          <w:b/>
          <w:sz w:val="28"/>
          <w:szCs w:val="28"/>
        </w:rPr>
        <w:t>Littérature</w:t>
      </w:r>
    </w:p>
    <w:p w14:paraId="0041B46B" w14:textId="77777777" w:rsidR="002D2D0F" w:rsidRPr="00DB6C15" w:rsidRDefault="002D2D0F" w:rsidP="002D2D0F">
      <w:pPr>
        <w:pStyle w:val="Paragraphedeliste"/>
        <w:jc w:val="both"/>
        <w:rPr>
          <w:rFonts w:cs="Times New Roman"/>
          <w:b/>
        </w:rPr>
      </w:pPr>
    </w:p>
    <w:p w14:paraId="73B30AC4" w14:textId="77777777" w:rsidR="002D2D0F" w:rsidRPr="00DB6C15" w:rsidRDefault="002D2D0F" w:rsidP="002D2D0F">
      <w:pPr>
        <w:rPr>
          <w:rFonts w:cs="Times New Roman"/>
          <w:i/>
          <w:iCs/>
        </w:rPr>
      </w:pPr>
      <w:r w:rsidRPr="00DB6C15">
        <w:rPr>
          <w:rFonts w:cs="Times New Roman"/>
        </w:rPr>
        <w:t xml:space="preserve">BERNANOS Georges, </w:t>
      </w:r>
      <w:r w:rsidRPr="00DB6C15">
        <w:rPr>
          <w:rFonts w:cs="Times New Roman"/>
          <w:i/>
          <w:iCs/>
        </w:rPr>
        <w:t>Journal d’un curé de campagne</w:t>
      </w:r>
    </w:p>
    <w:p w14:paraId="3C8A95A1" w14:textId="6FD03391" w:rsidR="002D2D0F" w:rsidRPr="00DB6C15" w:rsidRDefault="002D2D0F" w:rsidP="002D2D0F">
      <w:pPr>
        <w:rPr>
          <w:rFonts w:cs="Times New Roman"/>
          <w:iCs/>
        </w:rPr>
      </w:pPr>
      <w:r w:rsidRPr="00DB6C15">
        <w:rPr>
          <w:rFonts w:cs="Times New Roman"/>
        </w:rPr>
        <w:t xml:space="preserve">CAMUS, </w:t>
      </w:r>
      <w:r w:rsidRPr="00DB6C15">
        <w:rPr>
          <w:rFonts w:cs="Times New Roman"/>
          <w:i/>
        </w:rPr>
        <w:t xml:space="preserve">La peste, </w:t>
      </w:r>
      <w:r w:rsidRPr="00DB6C15">
        <w:rPr>
          <w:rFonts w:cs="Times New Roman"/>
          <w:iCs/>
        </w:rPr>
        <w:t>Paris, Folio,</w:t>
      </w:r>
      <w:r>
        <w:rPr>
          <w:rFonts w:cs="Times New Roman"/>
          <w:iCs/>
        </w:rPr>
        <w:t xml:space="preserve"> </w:t>
      </w:r>
      <w:r w:rsidRPr="00DB6C15">
        <w:rPr>
          <w:rFonts w:cs="Times New Roman"/>
          <w:iCs/>
        </w:rPr>
        <w:t>1978, 279 p.</w:t>
      </w:r>
    </w:p>
    <w:p w14:paraId="7712A717" w14:textId="77777777" w:rsidR="002D2D0F" w:rsidRPr="00DB6C15" w:rsidRDefault="002D2D0F" w:rsidP="002D2D0F">
      <w:pPr>
        <w:rPr>
          <w:rFonts w:cs="Times New Roman"/>
          <w:i/>
          <w:iCs/>
        </w:rPr>
      </w:pPr>
      <w:r w:rsidRPr="00DB6C15">
        <w:rPr>
          <w:rFonts w:cs="Times New Roman"/>
        </w:rPr>
        <w:t xml:space="preserve">DOSTOIEVSKI, </w:t>
      </w:r>
      <w:r w:rsidRPr="00DB6C15">
        <w:rPr>
          <w:rFonts w:cs="Times New Roman"/>
          <w:i/>
          <w:iCs/>
        </w:rPr>
        <w:t>Les Frères Karamazov</w:t>
      </w:r>
    </w:p>
    <w:p w14:paraId="27CCD16C" w14:textId="3A514EDD" w:rsidR="002D2D0F" w:rsidRPr="00B055E8" w:rsidRDefault="002D2D0F" w:rsidP="002D2D0F">
      <w:r w:rsidRPr="00B055E8">
        <w:t xml:space="preserve">HILLESUM </w:t>
      </w:r>
      <w:proofErr w:type="spellStart"/>
      <w:r w:rsidRPr="00B055E8">
        <w:t>Etty</w:t>
      </w:r>
      <w:proofErr w:type="spellEnd"/>
      <w:r w:rsidRPr="00B055E8">
        <w:t xml:space="preserve">, </w:t>
      </w:r>
      <w:r w:rsidRPr="00B055E8">
        <w:rPr>
          <w:i/>
          <w:iCs/>
        </w:rPr>
        <w:t>Une vie bouleversée. Journal 1941-1943</w:t>
      </w:r>
      <w:r>
        <w:rPr>
          <w:i/>
          <w:iCs/>
        </w:rPr>
        <w:t xml:space="preserve">, </w:t>
      </w:r>
      <w:r>
        <w:t>Paris, Seuil, 1985</w:t>
      </w:r>
    </w:p>
    <w:p w14:paraId="5AC28DF2" w14:textId="041131AB" w:rsidR="00B21031" w:rsidRDefault="00CE39AC" w:rsidP="002D2D0F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LEICHTER-FLACK F</w:t>
      </w:r>
      <w:r w:rsidR="00B21031">
        <w:rPr>
          <w:rFonts w:cs="Times New Roman"/>
          <w:color w:val="000000" w:themeColor="text1"/>
        </w:rPr>
        <w:t>.</w:t>
      </w:r>
      <w:r>
        <w:rPr>
          <w:rFonts w:cs="Times New Roman"/>
          <w:color w:val="000000" w:themeColor="text1"/>
        </w:rPr>
        <w:t xml:space="preserve">, </w:t>
      </w:r>
      <w:r>
        <w:rPr>
          <w:rFonts w:cs="Times New Roman"/>
          <w:i/>
          <w:iCs/>
          <w:color w:val="000000" w:themeColor="text1"/>
        </w:rPr>
        <w:t>Pourquoi le mal frappe les gens bien ?,</w:t>
      </w:r>
      <w:r>
        <w:rPr>
          <w:rFonts w:cs="Times New Roman"/>
          <w:color w:val="000000" w:themeColor="text1"/>
        </w:rPr>
        <w:t xml:space="preserve"> Paris, Flammarion, 2023, 208 p.</w:t>
      </w:r>
    </w:p>
    <w:p w14:paraId="4C3B0DFF" w14:textId="0C0C9BD2" w:rsidR="002D2D0F" w:rsidRPr="00B21031" w:rsidRDefault="002D2D0F" w:rsidP="002D2D0F">
      <w:pPr>
        <w:rPr>
          <w:rFonts w:cs="Times New Roman"/>
          <w:color w:val="000000" w:themeColor="text1"/>
        </w:rPr>
      </w:pPr>
      <w:r w:rsidRPr="009C6202">
        <w:t xml:space="preserve">VOLTAIRE, </w:t>
      </w:r>
      <w:r w:rsidRPr="009C6202">
        <w:rPr>
          <w:i/>
        </w:rPr>
        <w:t>Candide</w:t>
      </w:r>
      <w:r>
        <w:rPr>
          <w:i/>
        </w:rPr>
        <w:t xml:space="preserve">, </w:t>
      </w:r>
      <w:r>
        <w:rPr>
          <w:iCs/>
        </w:rPr>
        <w:t>Poche, Classiques et Patrimoine, 2013</w:t>
      </w:r>
    </w:p>
    <w:p w14:paraId="2C41AE66" w14:textId="77777777" w:rsidR="002D2D0F" w:rsidRPr="00DB6C15" w:rsidRDefault="002D2D0F" w:rsidP="002D2D0F">
      <w:pPr>
        <w:rPr>
          <w:rFonts w:cs="Times New Roman"/>
        </w:rPr>
      </w:pPr>
      <w:r w:rsidRPr="00DB6C15">
        <w:rPr>
          <w:rFonts w:cs="Times New Roman"/>
        </w:rPr>
        <w:t xml:space="preserve">WIESEL Elie, </w:t>
      </w:r>
    </w:p>
    <w:p w14:paraId="6ECC3C45" w14:textId="77777777" w:rsidR="002D2D0F" w:rsidRPr="00DB6C15" w:rsidRDefault="002D2D0F" w:rsidP="002D2D0F">
      <w:pPr>
        <w:pStyle w:val="Paragraphedeliste"/>
        <w:numPr>
          <w:ilvl w:val="0"/>
          <w:numId w:val="2"/>
        </w:numPr>
        <w:rPr>
          <w:rFonts w:cs="Times New Roman"/>
          <w:iCs/>
        </w:rPr>
      </w:pPr>
      <w:r w:rsidRPr="00DB6C15">
        <w:rPr>
          <w:rFonts w:cs="Times New Roman"/>
          <w:i/>
        </w:rPr>
        <w:t>La nuit</w:t>
      </w:r>
      <w:r w:rsidRPr="00DB6C15">
        <w:rPr>
          <w:rFonts w:cs="Times New Roman"/>
          <w:iCs/>
        </w:rPr>
        <w:t>, Paris, Les éditions de minuit, 1958, 178 p.</w:t>
      </w:r>
    </w:p>
    <w:p w14:paraId="4C5669CC" w14:textId="4952AF3D" w:rsidR="002D2D0F" w:rsidRPr="00B21031" w:rsidRDefault="002D2D0F" w:rsidP="00B21031">
      <w:pPr>
        <w:pStyle w:val="Paragraphedeliste"/>
        <w:numPr>
          <w:ilvl w:val="0"/>
          <w:numId w:val="2"/>
        </w:numPr>
        <w:rPr>
          <w:rFonts w:cs="Times New Roman"/>
          <w:iCs/>
        </w:rPr>
      </w:pPr>
      <w:r w:rsidRPr="00DB6C15">
        <w:rPr>
          <w:rFonts w:cs="Times New Roman"/>
          <w:iCs/>
        </w:rPr>
        <w:t xml:space="preserve">« Job ou le silence révolutionnaire » dans </w:t>
      </w:r>
      <w:r w:rsidRPr="00DB6C15">
        <w:rPr>
          <w:rFonts w:cs="Times New Roman"/>
          <w:i/>
        </w:rPr>
        <w:t>Célébration biblique </w:t>
      </w:r>
      <w:r w:rsidRPr="00DB6C15">
        <w:rPr>
          <w:rFonts w:cs="Times New Roman"/>
          <w:iCs/>
        </w:rPr>
        <w:t>», Paris, Seuil, 1975, p. 179-199</w:t>
      </w:r>
    </w:p>
    <w:sectPr w:rsidR="002D2D0F" w:rsidRPr="00B21031" w:rsidSect="00EB748D">
      <w:pgSz w:w="11901" w:h="16817"/>
      <w:pgMar w:top="1134" w:right="1134" w:bottom="1134" w:left="1134" w:header="68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63F0"/>
    <w:multiLevelType w:val="hybridMultilevel"/>
    <w:tmpl w:val="808AC670"/>
    <w:lvl w:ilvl="0" w:tplc="3BD85050">
      <w:start w:val="9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D28E9"/>
    <w:multiLevelType w:val="hybridMultilevel"/>
    <w:tmpl w:val="0ABAC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93C85"/>
    <w:multiLevelType w:val="hybridMultilevel"/>
    <w:tmpl w:val="1A2C6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03B39"/>
    <w:multiLevelType w:val="hybridMultilevel"/>
    <w:tmpl w:val="7EDC37EA"/>
    <w:lvl w:ilvl="0" w:tplc="F8E640CE">
      <w:start w:val="9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6247F"/>
    <w:multiLevelType w:val="hybridMultilevel"/>
    <w:tmpl w:val="BA9C875E"/>
    <w:lvl w:ilvl="0" w:tplc="F8E640CE">
      <w:start w:val="9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92416">
    <w:abstractNumId w:val="1"/>
  </w:num>
  <w:num w:numId="2" w16cid:durableId="1680042396">
    <w:abstractNumId w:val="3"/>
  </w:num>
  <w:num w:numId="3" w16cid:durableId="561066277">
    <w:abstractNumId w:val="0"/>
  </w:num>
  <w:num w:numId="4" w16cid:durableId="1808813490">
    <w:abstractNumId w:val="2"/>
  </w:num>
  <w:num w:numId="5" w16cid:durableId="908854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B5"/>
    <w:rsid w:val="00016B8A"/>
    <w:rsid w:val="00030DB5"/>
    <w:rsid w:val="00081F38"/>
    <w:rsid w:val="000A046C"/>
    <w:rsid w:val="0012181F"/>
    <w:rsid w:val="00141713"/>
    <w:rsid w:val="001539D8"/>
    <w:rsid w:val="00181FF0"/>
    <w:rsid w:val="001C005E"/>
    <w:rsid w:val="001E4C5A"/>
    <w:rsid w:val="001F1985"/>
    <w:rsid w:val="00255877"/>
    <w:rsid w:val="002D2D0F"/>
    <w:rsid w:val="002E0258"/>
    <w:rsid w:val="00343750"/>
    <w:rsid w:val="0035688A"/>
    <w:rsid w:val="00416188"/>
    <w:rsid w:val="00440B33"/>
    <w:rsid w:val="004414DD"/>
    <w:rsid w:val="0046337E"/>
    <w:rsid w:val="00470D14"/>
    <w:rsid w:val="004A1779"/>
    <w:rsid w:val="004E5683"/>
    <w:rsid w:val="0051070D"/>
    <w:rsid w:val="00572094"/>
    <w:rsid w:val="0057357F"/>
    <w:rsid w:val="00582635"/>
    <w:rsid w:val="005A2D2E"/>
    <w:rsid w:val="005D7BD6"/>
    <w:rsid w:val="005F4A15"/>
    <w:rsid w:val="00613065"/>
    <w:rsid w:val="0061405F"/>
    <w:rsid w:val="006178A6"/>
    <w:rsid w:val="00625106"/>
    <w:rsid w:val="00716EA2"/>
    <w:rsid w:val="00733B5A"/>
    <w:rsid w:val="007674F9"/>
    <w:rsid w:val="007F3085"/>
    <w:rsid w:val="00807DE0"/>
    <w:rsid w:val="00833D4A"/>
    <w:rsid w:val="008A46EC"/>
    <w:rsid w:val="00900CA5"/>
    <w:rsid w:val="00957C9F"/>
    <w:rsid w:val="0096328A"/>
    <w:rsid w:val="00975950"/>
    <w:rsid w:val="009C6202"/>
    <w:rsid w:val="009C64D8"/>
    <w:rsid w:val="009D2E0A"/>
    <w:rsid w:val="00A01867"/>
    <w:rsid w:val="00A03E5C"/>
    <w:rsid w:val="00A34700"/>
    <w:rsid w:val="00A41637"/>
    <w:rsid w:val="00A51217"/>
    <w:rsid w:val="00AB4E64"/>
    <w:rsid w:val="00AD51DC"/>
    <w:rsid w:val="00AF1B7F"/>
    <w:rsid w:val="00AF487F"/>
    <w:rsid w:val="00B05CA7"/>
    <w:rsid w:val="00B21031"/>
    <w:rsid w:val="00B23500"/>
    <w:rsid w:val="00B32D81"/>
    <w:rsid w:val="00B643C5"/>
    <w:rsid w:val="00B77AC9"/>
    <w:rsid w:val="00B83D71"/>
    <w:rsid w:val="00C05506"/>
    <w:rsid w:val="00C61EC3"/>
    <w:rsid w:val="00C63E03"/>
    <w:rsid w:val="00CB6E91"/>
    <w:rsid w:val="00CD1C1F"/>
    <w:rsid w:val="00CE39AC"/>
    <w:rsid w:val="00CF32F8"/>
    <w:rsid w:val="00CF587B"/>
    <w:rsid w:val="00E23020"/>
    <w:rsid w:val="00E2785A"/>
    <w:rsid w:val="00E56883"/>
    <w:rsid w:val="00EB748D"/>
    <w:rsid w:val="00EC56DA"/>
    <w:rsid w:val="00ED109A"/>
    <w:rsid w:val="00F541FB"/>
    <w:rsid w:val="00F5440B"/>
    <w:rsid w:val="00FD3FA6"/>
    <w:rsid w:val="00FD5569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72E838"/>
  <w14:defaultImageDpi w14:val="300"/>
  <w15:docId w15:val="{0C067A84-8331-044F-AA61-BB3F7102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202"/>
    <w:rPr>
      <w:rFonts w:ascii="Times New Roman" w:hAnsi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A03E5C"/>
    <w:pPr>
      <w:ind w:firstLine="36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03E5C"/>
    <w:rPr>
      <w:rFonts w:ascii="Times New Roman" w:hAnsi="Times New Roman"/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030DB5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E2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23</cp:revision>
  <cp:lastPrinted>2022-05-16T17:06:00Z</cp:lastPrinted>
  <dcterms:created xsi:type="dcterms:W3CDTF">2021-03-17T15:55:00Z</dcterms:created>
  <dcterms:modified xsi:type="dcterms:W3CDTF">2024-05-10T06:18:00Z</dcterms:modified>
</cp:coreProperties>
</file>